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C5AB8" w14:textId="42ECC534" w:rsidR="00C8179B" w:rsidRPr="00C8179B" w:rsidRDefault="00C8179B" w:rsidP="00C8179B">
      <w:pPr>
        <w:numPr>
          <w:ilvl w:val="0"/>
          <w:numId w:val="1"/>
        </w:numPr>
        <w:rPr>
          <w:lang w:val="en-US"/>
        </w:rPr>
      </w:pPr>
      <w:r w:rsidRPr="00C8179B">
        <w:rPr>
          <w:lang w:val="en-US"/>
        </w:rPr>
        <w:t xml:space="preserve">Topic → </w:t>
      </w:r>
      <w:r>
        <w:rPr>
          <w:lang w:val="en-US"/>
        </w:rPr>
        <w:t>Tests and Examinations</w:t>
      </w:r>
    </w:p>
    <w:p w14:paraId="02111C10" w14:textId="4CD0D689" w:rsidR="00C8179B" w:rsidRPr="00C8179B" w:rsidRDefault="00C8179B" w:rsidP="00C8179B">
      <w:pPr>
        <w:numPr>
          <w:ilvl w:val="0"/>
          <w:numId w:val="1"/>
        </w:numPr>
        <w:rPr>
          <w:lang w:val="en-US"/>
        </w:rPr>
      </w:pPr>
      <w:r w:rsidRPr="00C8179B">
        <w:rPr>
          <w:lang w:val="en-US"/>
        </w:rPr>
        <w:t>Task type → opinion (agree</w:t>
      </w:r>
      <w:r w:rsidR="0028135F">
        <w:rPr>
          <w:lang w:val="en-US"/>
        </w:rPr>
        <w:t>ment</w:t>
      </w:r>
      <w:r>
        <w:rPr>
          <w:lang w:val="en-US"/>
        </w:rPr>
        <w:t>)</w:t>
      </w:r>
    </w:p>
    <w:p w14:paraId="22AF6DAC" w14:textId="77777777" w:rsidR="00C8179B" w:rsidRPr="00C8179B" w:rsidRDefault="00C8179B" w:rsidP="00C8179B">
      <w:pPr>
        <w:rPr>
          <w:lang w:val="en-US"/>
        </w:rPr>
      </w:pPr>
      <w:r w:rsidRPr="00C8179B">
        <w:rPr>
          <w:lang w:val="en-US"/>
        </w:rPr>
        <w:t>Body 1:</w:t>
      </w:r>
    </w:p>
    <w:p w14:paraId="3F0F2DDC" w14:textId="645CA724" w:rsidR="00C8179B" w:rsidRPr="00C8179B" w:rsidRDefault="00C8179B" w:rsidP="00C8179B">
      <w:pPr>
        <w:numPr>
          <w:ilvl w:val="0"/>
          <w:numId w:val="2"/>
        </w:numPr>
        <w:rPr>
          <w:lang w:val="en-US"/>
        </w:rPr>
      </w:pPr>
      <w:r w:rsidRPr="00C8179B">
        <w:rPr>
          <w:lang w:val="en-US"/>
        </w:rPr>
        <w:t xml:space="preserve">Point → </w:t>
      </w:r>
      <w:r>
        <w:rPr>
          <w:lang w:val="en-US"/>
        </w:rPr>
        <w:t>Tests and Examinations</w:t>
      </w:r>
      <w:r w:rsidRPr="00C8179B">
        <w:rPr>
          <w:lang w:val="en-US"/>
        </w:rPr>
        <w:t xml:space="preserve"> </w:t>
      </w:r>
      <w:r>
        <w:rPr>
          <w:lang w:val="en-US"/>
        </w:rPr>
        <w:t>enhance</w:t>
      </w:r>
      <w:r w:rsidRPr="00C8179B">
        <w:rPr>
          <w:lang w:val="en-US"/>
        </w:rPr>
        <w:t xml:space="preserve"> </w:t>
      </w:r>
      <w:r>
        <w:rPr>
          <w:lang w:val="en-US"/>
        </w:rPr>
        <w:t xml:space="preserve">competitiveness between students </w:t>
      </w:r>
    </w:p>
    <w:p w14:paraId="445F2A9C" w14:textId="06697845" w:rsidR="00C8179B" w:rsidRPr="00C8179B" w:rsidRDefault="00C8179B" w:rsidP="00C8179B">
      <w:pPr>
        <w:numPr>
          <w:ilvl w:val="0"/>
          <w:numId w:val="2"/>
        </w:numPr>
        <w:rPr>
          <w:lang w:val="en-US"/>
        </w:rPr>
      </w:pPr>
      <w:r w:rsidRPr="00C8179B">
        <w:rPr>
          <w:lang w:val="en-US"/>
        </w:rPr>
        <w:t>Explain → Poor students can</w:t>
      </w:r>
      <w:r>
        <w:rPr>
          <w:lang w:val="en-US"/>
        </w:rPr>
        <w:t xml:space="preserve"> get scholarship by high performance in exams</w:t>
      </w:r>
    </w:p>
    <w:p w14:paraId="11F28CC6" w14:textId="3B311906" w:rsidR="00C8179B" w:rsidRPr="00C8179B" w:rsidRDefault="00C8179B" w:rsidP="00C8179B">
      <w:pPr>
        <w:numPr>
          <w:ilvl w:val="0"/>
          <w:numId w:val="2"/>
        </w:numPr>
        <w:rPr>
          <w:lang w:val="en-US"/>
        </w:rPr>
      </w:pPr>
      <w:r w:rsidRPr="00C8179B">
        <w:rPr>
          <w:lang w:val="en-US"/>
        </w:rPr>
        <w:t xml:space="preserve">Example → </w:t>
      </w:r>
      <w:r>
        <w:rPr>
          <w:lang w:val="en-US"/>
        </w:rPr>
        <w:t>Universities use highest scores in Tests and Examinations to accept students and give teaching assistantship and scholarship</w:t>
      </w:r>
    </w:p>
    <w:p w14:paraId="210F4333" w14:textId="15BAAD42" w:rsidR="00C8179B" w:rsidRPr="00C8179B" w:rsidRDefault="00C8179B" w:rsidP="00C8179B">
      <w:pPr>
        <w:numPr>
          <w:ilvl w:val="0"/>
          <w:numId w:val="2"/>
        </w:numPr>
        <w:rPr>
          <w:lang w:val="en-US"/>
        </w:rPr>
      </w:pPr>
      <w:r w:rsidRPr="00C8179B">
        <w:rPr>
          <w:lang w:val="en-US"/>
        </w:rPr>
        <w:t xml:space="preserve">Link → Therefore, </w:t>
      </w:r>
      <w:r>
        <w:rPr>
          <w:lang w:val="en-US"/>
        </w:rPr>
        <w:t>tests and examinations are very important for selection of accepted students</w:t>
      </w:r>
    </w:p>
    <w:p w14:paraId="475BEFA3" w14:textId="77777777" w:rsidR="00D51616" w:rsidRDefault="00D51616" w:rsidP="00D51616">
      <w:pPr>
        <w:ind w:left="360"/>
        <w:rPr>
          <w:lang w:val="en-US"/>
        </w:rPr>
      </w:pPr>
    </w:p>
    <w:p w14:paraId="7ED7B29C" w14:textId="319E4592" w:rsidR="008A2447" w:rsidRDefault="008A2447" w:rsidP="00D51616">
      <w:pPr>
        <w:ind w:left="360"/>
        <w:jc w:val="both"/>
        <w:rPr>
          <w:lang w:val="en-US"/>
        </w:rPr>
      </w:pPr>
      <w:r>
        <w:rPr>
          <w:lang w:val="en-US"/>
        </w:rPr>
        <w:t xml:space="preserve">The </w:t>
      </w:r>
      <w:r w:rsidR="00F06221">
        <w:rPr>
          <w:lang w:val="en-US"/>
        </w:rPr>
        <w:t>writing:</w:t>
      </w:r>
    </w:p>
    <w:p w14:paraId="60DD8A46" w14:textId="731221AD" w:rsidR="00BE6062" w:rsidRPr="00C8179B" w:rsidRDefault="008A2447" w:rsidP="00BE6062">
      <w:pPr>
        <w:ind w:left="360"/>
        <w:jc w:val="both"/>
        <w:rPr>
          <w:lang w:val="en-US"/>
        </w:rPr>
      </w:pPr>
      <w:r>
        <w:rPr>
          <w:lang w:val="en-US"/>
        </w:rPr>
        <w:t xml:space="preserve">Tests and examinations are very important for admission selection in schools in different countries. Indeed, they enhance competitiveness between </w:t>
      </w:r>
      <w:r w:rsidR="00BE6062">
        <w:rPr>
          <w:lang w:val="en-US"/>
        </w:rPr>
        <w:t>students,</w:t>
      </w:r>
      <w:r>
        <w:rPr>
          <w:lang w:val="en-US"/>
        </w:rPr>
        <w:t xml:space="preserve"> and they allow </w:t>
      </w:r>
      <w:r w:rsidR="00F06221">
        <w:rPr>
          <w:lang w:val="en-US"/>
        </w:rPr>
        <w:t>p</w:t>
      </w:r>
      <w:r w:rsidRPr="00C8179B">
        <w:rPr>
          <w:lang w:val="en-US"/>
        </w:rPr>
        <w:t xml:space="preserve">oor students </w:t>
      </w:r>
      <w:r>
        <w:rPr>
          <w:lang w:val="en-US"/>
        </w:rPr>
        <w:t xml:space="preserve">to get </w:t>
      </w:r>
      <w:r w:rsidR="00F06221">
        <w:rPr>
          <w:lang w:val="en-US"/>
        </w:rPr>
        <w:t>scholarships</w:t>
      </w:r>
      <w:r>
        <w:rPr>
          <w:lang w:val="en-US"/>
        </w:rPr>
        <w:t xml:space="preserve"> by high performance in exams. In fact, Universities use highest scores in </w:t>
      </w:r>
      <w:r w:rsidR="00F06221">
        <w:rPr>
          <w:lang w:val="en-US"/>
        </w:rPr>
        <w:t>t</w:t>
      </w:r>
      <w:r>
        <w:rPr>
          <w:lang w:val="en-US"/>
        </w:rPr>
        <w:t xml:space="preserve">ests and </w:t>
      </w:r>
      <w:r w:rsidR="00F06221">
        <w:rPr>
          <w:lang w:val="en-US"/>
        </w:rPr>
        <w:t>e</w:t>
      </w:r>
      <w:r>
        <w:rPr>
          <w:lang w:val="en-US"/>
        </w:rPr>
        <w:t xml:space="preserve">xaminations to accept students and give teaching assistantship and </w:t>
      </w:r>
      <w:r w:rsidR="00BE6062">
        <w:rPr>
          <w:lang w:val="en-US"/>
        </w:rPr>
        <w:t xml:space="preserve">based merit </w:t>
      </w:r>
      <w:r>
        <w:rPr>
          <w:lang w:val="en-US"/>
        </w:rPr>
        <w:t>scholarship</w:t>
      </w:r>
      <w:r w:rsidR="00BE6062">
        <w:rPr>
          <w:lang w:val="en-US"/>
        </w:rPr>
        <w:t>.</w:t>
      </w:r>
      <w:r w:rsidR="00BE6062" w:rsidRPr="00BE6062">
        <w:rPr>
          <w:lang w:val="en-US"/>
        </w:rPr>
        <w:t xml:space="preserve"> </w:t>
      </w:r>
      <w:r w:rsidR="00BE6062" w:rsidRPr="00C8179B">
        <w:rPr>
          <w:lang w:val="en-US"/>
        </w:rPr>
        <w:t xml:space="preserve">Therefore, </w:t>
      </w:r>
      <w:r w:rsidR="00BE6062">
        <w:rPr>
          <w:lang w:val="en-US"/>
        </w:rPr>
        <w:t>tests and examinations are very important for selection of accepted students.</w:t>
      </w:r>
    </w:p>
    <w:p w14:paraId="13F3BEE9" w14:textId="472A9AE6" w:rsidR="00BE6062" w:rsidRDefault="00BE6062" w:rsidP="00BE6062">
      <w:pPr>
        <w:ind w:left="360"/>
        <w:jc w:val="both"/>
        <w:rPr>
          <w:lang w:val="en-US"/>
        </w:rPr>
      </w:pPr>
      <w:r>
        <w:rPr>
          <w:lang w:val="en-US"/>
        </w:rPr>
        <w:t xml:space="preserve">While others may disagree with this idea because they consider that </w:t>
      </w:r>
      <w:r w:rsidR="00F06221">
        <w:rPr>
          <w:lang w:val="en-US"/>
        </w:rPr>
        <w:t>t</w:t>
      </w:r>
      <w:r>
        <w:rPr>
          <w:lang w:val="en-US"/>
        </w:rPr>
        <w:t xml:space="preserve">ests and </w:t>
      </w:r>
      <w:r w:rsidR="00F06221">
        <w:rPr>
          <w:lang w:val="en-US"/>
        </w:rPr>
        <w:t>e</w:t>
      </w:r>
      <w:r>
        <w:rPr>
          <w:lang w:val="en-US"/>
        </w:rPr>
        <w:t xml:space="preserve">xaminations give much stress to students to get highest scores to get accepted. They think that that the jury may need to consider other points as recommendation letters from their professors to examine their overall performance and their engagement in other </w:t>
      </w:r>
      <w:r w:rsidR="00512BDC">
        <w:rPr>
          <w:lang w:val="en-US"/>
        </w:rPr>
        <w:t>activities such</w:t>
      </w:r>
      <w:r>
        <w:rPr>
          <w:lang w:val="en-US"/>
        </w:rPr>
        <w:t xml:space="preserve"> as charity activities or tutoring of students. </w:t>
      </w:r>
    </w:p>
    <w:p w14:paraId="7E867B47" w14:textId="3AA294EF" w:rsidR="00512BDC" w:rsidRDefault="00512BDC" w:rsidP="00BE6062">
      <w:pPr>
        <w:ind w:left="360"/>
        <w:jc w:val="both"/>
        <w:rPr>
          <w:lang w:val="en-US"/>
        </w:rPr>
      </w:pPr>
      <w:r>
        <w:rPr>
          <w:lang w:val="en-US"/>
        </w:rPr>
        <w:t xml:space="preserve">To conclude, I agree with the idea that </w:t>
      </w:r>
      <w:r w:rsidR="00F06221">
        <w:rPr>
          <w:lang w:val="en-US"/>
        </w:rPr>
        <w:t>t</w:t>
      </w:r>
      <w:r>
        <w:rPr>
          <w:lang w:val="en-US"/>
        </w:rPr>
        <w:t xml:space="preserve">ests and examinations are very crucial for selection of accepted students because they can give higher chances for poor students to get better opportunities for teaching assistantship and research assistantship.  </w:t>
      </w:r>
    </w:p>
    <w:p w14:paraId="60D5973B" w14:textId="2E0E89D4" w:rsidR="008A2447" w:rsidRDefault="008A2447" w:rsidP="00477E36">
      <w:pPr>
        <w:rPr>
          <w:lang w:val="en-US"/>
        </w:rPr>
      </w:pPr>
    </w:p>
    <w:p w14:paraId="2A307B21" w14:textId="135919F0" w:rsidR="00477E36" w:rsidRDefault="00477E36" w:rsidP="00477E36">
      <w:pPr>
        <w:rPr>
          <w:lang w:val="en-US"/>
        </w:rPr>
      </w:pPr>
      <w:r>
        <w:rPr>
          <w:lang w:val="en-US"/>
        </w:rPr>
        <w:t xml:space="preserve">        Another model:</w:t>
      </w:r>
    </w:p>
    <w:p w14:paraId="7B635497" w14:textId="77777777" w:rsidR="00477E36" w:rsidRDefault="00477E36" w:rsidP="00477E36">
      <w:pPr>
        <w:pStyle w:val="NormalWeb"/>
        <w:spacing w:before="0" w:beforeAutospacing="0" w:after="0" w:afterAutospacing="0"/>
      </w:pPr>
      <w:r>
        <w:t xml:space="preserve">Tests and examinations play a central role in many educational systems around the world. While some people argue that they create unnecessary stress and limit creativity, I believe that the educational benefits of testing outweigh the disadvantages, </w:t>
      </w:r>
      <w:proofErr w:type="gramStart"/>
      <w:r>
        <w:t>provided that</w:t>
      </w:r>
      <w:proofErr w:type="gramEnd"/>
      <w:r>
        <w:t xml:space="preserve"> assessments are designed effectively.</w:t>
      </w:r>
    </w:p>
    <w:p w14:paraId="01D758B1" w14:textId="77777777" w:rsidR="00477E36" w:rsidRDefault="00477E36" w:rsidP="00477E36">
      <w:pPr>
        <w:pStyle w:val="NormalWeb"/>
        <w:spacing w:before="0" w:beforeAutospacing="0" w:after="0" w:afterAutospacing="0"/>
      </w:pPr>
    </w:p>
    <w:p w14:paraId="2CB12728" w14:textId="77777777" w:rsidR="00477E36" w:rsidRDefault="00477E36" w:rsidP="00477E36">
      <w:pPr>
        <w:pStyle w:val="NormalWeb"/>
        <w:spacing w:before="0" w:beforeAutospacing="0" w:after="0" w:afterAutospacing="0"/>
      </w:pPr>
      <w:r>
        <w:t xml:space="preserve">One major advantage of examinations is that they provide an objective method of measuring students’ academic progress. Schools and universities need reliable tools to assess whether learners have achieved the required standards. </w:t>
      </w:r>
      <w:proofErr w:type="spellStart"/>
      <w:r>
        <w:t>Standardised</w:t>
      </w:r>
      <w:proofErr w:type="spellEnd"/>
      <w:r>
        <w:t xml:space="preserve"> testing ensures fairness in university admissions and scholarship selection, as all students are evaluated according to the same criteria. This can be particularly beneficial for students from disadvantaged backgrounds, since high performance in national exams may allow them to access </w:t>
      </w:r>
      <w:r>
        <w:lastRenderedPageBreak/>
        <w:t>opportunities based on merit rather than personal connections or financial status. In this sense, testing promotes accountability and equal competition.</w:t>
      </w:r>
    </w:p>
    <w:p w14:paraId="5E2950C8" w14:textId="77777777" w:rsidR="00477E36" w:rsidRDefault="00477E36" w:rsidP="00477E36">
      <w:pPr>
        <w:pStyle w:val="NormalWeb"/>
        <w:spacing w:before="0" w:beforeAutospacing="0" w:after="0" w:afterAutospacing="0"/>
      </w:pPr>
    </w:p>
    <w:p w14:paraId="2337FE94" w14:textId="77777777" w:rsidR="00477E36" w:rsidRDefault="00477E36" w:rsidP="00477E36">
      <w:pPr>
        <w:pStyle w:val="NormalWeb"/>
        <w:spacing w:before="0" w:beforeAutospacing="0" w:after="0" w:afterAutospacing="0"/>
      </w:pPr>
      <w:r>
        <w:t xml:space="preserve">However, critics argue that excessive testing can place significant pressure on students. The desire to achieve high scores may cause anxiety and encourage </w:t>
      </w:r>
      <w:proofErr w:type="spellStart"/>
      <w:r>
        <w:t>memorisation</w:t>
      </w:r>
      <w:proofErr w:type="spellEnd"/>
      <w:r>
        <w:t xml:space="preserve"> instead of deep understanding. In some cases, teachers may also focus too heavily on “teaching to the test,” which can narrow the curriculum. Nevertheless, these problems are often the result of poorly structured assessment systems rather than testing itself. A balanced approach that includes coursework, projects, and analytical exams can reduce stress while maintaining academic standards.</w:t>
      </w:r>
    </w:p>
    <w:p w14:paraId="736E12E7" w14:textId="77777777" w:rsidR="00477E36" w:rsidRDefault="00477E36" w:rsidP="00477E36">
      <w:pPr>
        <w:pStyle w:val="NormalWeb"/>
        <w:spacing w:before="0" w:beforeAutospacing="0" w:after="0" w:afterAutospacing="0"/>
      </w:pPr>
    </w:p>
    <w:p w14:paraId="362E2D76" w14:textId="77777777" w:rsidR="00477E36" w:rsidRDefault="00477E36" w:rsidP="00477E36">
      <w:pPr>
        <w:pStyle w:val="NormalWeb"/>
        <w:spacing w:before="0" w:beforeAutospacing="0" w:after="0" w:afterAutospacing="0"/>
      </w:pPr>
      <w:r>
        <w:t xml:space="preserve">In conclusion, although examinations can create pressure and may influence teaching methods, their role in maintaining fairness, measuring achievement, and ensuring educational quality </w:t>
      </w:r>
      <w:proofErr w:type="gramStart"/>
      <w:r>
        <w:t>makes</w:t>
      </w:r>
      <w:proofErr w:type="gramEnd"/>
      <w:r>
        <w:t xml:space="preserve"> them more beneficial than harmful overall.</w:t>
      </w:r>
    </w:p>
    <w:p w14:paraId="2492DC77" w14:textId="77777777" w:rsidR="00477E36" w:rsidRPr="00477E36" w:rsidRDefault="00477E36" w:rsidP="00477E36">
      <w:pPr>
        <w:spacing w:after="0"/>
        <w:rPr>
          <w:lang w:val="en-US"/>
        </w:rPr>
      </w:pPr>
    </w:p>
    <w:p w14:paraId="22CF079A" w14:textId="77777777" w:rsidR="00477E36" w:rsidRDefault="00477E36" w:rsidP="00477E36">
      <w:pPr>
        <w:rPr>
          <w:lang w:val="en-US"/>
        </w:rPr>
      </w:pPr>
    </w:p>
    <w:p w14:paraId="596D92DE" w14:textId="77777777" w:rsidR="00BE6062" w:rsidRPr="00C8179B" w:rsidRDefault="00BE6062" w:rsidP="008A2447">
      <w:pPr>
        <w:ind w:left="720"/>
        <w:rPr>
          <w:lang w:val="en-US"/>
        </w:rPr>
      </w:pPr>
    </w:p>
    <w:p w14:paraId="449F653B" w14:textId="7D179449" w:rsidR="008A2447" w:rsidRPr="00D51616" w:rsidRDefault="008A2447" w:rsidP="00D51616">
      <w:pPr>
        <w:ind w:left="360"/>
        <w:jc w:val="both"/>
        <w:rPr>
          <w:lang w:val="en-US"/>
        </w:rPr>
      </w:pPr>
    </w:p>
    <w:p w14:paraId="51E6B303" w14:textId="77777777" w:rsidR="008419AF" w:rsidRPr="00C8179B" w:rsidRDefault="008419AF">
      <w:pPr>
        <w:rPr>
          <w:lang w:val="en-US"/>
        </w:rPr>
      </w:pPr>
    </w:p>
    <w:sectPr w:rsidR="008419AF" w:rsidRPr="00C817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9B46BD"/>
    <w:multiLevelType w:val="multilevel"/>
    <w:tmpl w:val="E4C619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8E3E15"/>
    <w:multiLevelType w:val="multilevel"/>
    <w:tmpl w:val="D458E2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730960080">
    <w:abstractNumId w:val="0"/>
  </w:num>
  <w:num w:numId="2" w16cid:durableId="19733634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79B"/>
    <w:rsid w:val="0013276B"/>
    <w:rsid w:val="00202EBB"/>
    <w:rsid w:val="0028135F"/>
    <w:rsid w:val="002B6663"/>
    <w:rsid w:val="002B6FF2"/>
    <w:rsid w:val="00337E25"/>
    <w:rsid w:val="003E3F68"/>
    <w:rsid w:val="00477E36"/>
    <w:rsid w:val="00512BDC"/>
    <w:rsid w:val="005C6C26"/>
    <w:rsid w:val="007955C4"/>
    <w:rsid w:val="008419AF"/>
    <w:rsid w:val="008A2447"/>
    <w:rsid w:val="00A13CB7"/>
    <w:rsid w:val="00BE6062"/>
    <w:rsid w:val="00C8179B"/>
    <w:rsid w:val="00D51616"/>
    <w:rsid w:val="00E34F4B"/>
    <w:rsid w:val="00E62596"/>
    <w:rsid w:val="00F06221"/>
    <w:rsid w:val="00FE7CE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E36FD"/>
  <w15:chartTrackingRefBased/>
  <w15:docId w15:val="{7CFC8A34-C07F-488D-95C6-F68B81625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C8179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itre2">
    <w:name w:val="heading 2"/>
    <w:basedOn w:val="Normal"/>
    <w:next w:val="Normal"/>
    <w:link w:val="Titre2Car"/>
    <w:uiPriority w:val="9"/>
    <w:semiHidden/>
    <w:unhideWhenUsed/>
    <w:qFormat/>
    <w:rsid w:val="00C8179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itre3">
    <w:name w:val="heading 3"/>
    <w:basedOn w:val="Normal"/>
    <w:next w:val="Normal"/>
    <w:link w:val="Titre3Car"/>
    <w:uiPriority w:val="9"/>
    <w:semiHidden/>
    <w:unhideWhenUsed/>
    <w:qFormat/>
    <w:rsid w:val="00C8179B"/>
    <w:pPr>
      <w:keepNext/>
      <w:keepLines/>
      <w:spacing w:before="160" w:after="80"/>
      <w:outlineLvl w:val="2"/>
    </w:pPr>
    <w:rPr>
      <w:rFonts w:eastAsiaTheme="majorEastAsia" w:cstheme="majorBidi"/>
      <w:color w:val="365F91" w:themeColor="accent1" w:themeShade="BF"/>
      <w:sz w:val="28"/>
      <w:szCs w:val="28"/>
    </w:rPr>
  </w:style>
  <w:style w:type="paragraph" w:styleId="Titre4">
    <w:name w:val="heading 4"/>
    <w:basedOn w:val="Normal"/>
    <w:next w:val="Normal"/>
    <w:link w:val="Titre4Car"/>
    <w:uiPriority w:val="9"/>
    <w:semiHidden/>
    <w:unhideWhenUsed/>
    <w:qFormat/>
    <w:rsid w:val="00C8179B"/>
    <w:pPr>
      <w:keepNext/>
      <w:keepLines/>
      <w:spacing w:before="80" w:after="40"/>
      <w:outlineLvl w:val="3"/>
    </w:pPr>
    <w:rPr>
      <w:rFonts w:eastAsiaTheme="majorEastAsia" w:cstheme="majorBidi"/>
      <w:i/>
      <w:iCs/>
      <w:color w:val="365F91" w:themeColor="accent1" w:themeShade="BF"/>
    </w:rPr>
  </w:style>
  <w:style w:type="paragraph" w:styleId="Titre5">
    <w:name w:val="heading 5"/>
    <w:basedOn w:val="Normal"/>
    <w:next w:val="Normal"/>
    <w:link w:val="Titre5Car"/>
    <w:uiPriority w:val="9"/>
    <w:semiHidden/>
    <w:unhideWhenUsed/>
    <w:qFormat/>
    <w:rsid w:val="00C8179B"/>
    <w:pPr>
      <w:keepNext/>
      <w:keepLines/>
      <w:spacing w:before="80" w:after="40"/>
      <w:outlineLvl w:val="4"/>
    </w:pPr>
    <w:rPr>
      <w:rFonts w:eastAsiaTheme="majorEastAsia" w:cstheme="majorBidi"/>
      <w:color w:val="365F91" w:themeColor="accent1" w:themeShade="BF"/>
    </w:rPr>
  </w:style>
  <w:style w:type="paragraph" w:styleId="Titre6">
    <w:name w:val="heading 6"/>
    <w:basedOn w:val="Normal"/>
    <w:next w:val="Normal"/>
    <w:link w:val="Titre6Car"/>
    <w:uiPriority w:val="9"/>
    <w:semiHidden/>
    <w:unhideWhenUsed/>
    <w:qFormat/>
    <w:rsid w:val="00C8179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C8179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C8179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C8179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8179B"/>
    <w:rPr>
      <w:rFonts w:asciiTheme="majorHAnsi" w:eastAsiaTheme="majorEastAsia" w:hAnsiTheme="majorHAnsi" w:cstheme="majorBidi"/>
      <w:color w:val="365F91" w:themeColor="accent1" w:themeShade="BF"/>
      <w:sz w:val="40"/>
      <w:szCs w:val="40"/>
    </w:rPr>
  </w:style>
  <w:style w:type="character" w:customStyle="1" w:styleId="Titre2Car">
    <w:name w:val="Titre 2 Car"/>
    <w:basedOn w:val="Policepardfaut"/>
    <w:link w:val="Titre2"/>
    <w:uiPriority w:val="9"/>
    <w:semiHidden/>
    <w:rsid w:val="00C8179B"/>
    <w:rPr>
      <w:rFonts w:asciiTheme="majorHAnsi" w:eastAsiaTheme="majorEastAsia" w:hAnsiTheme="majorHAnsi" w:cstheme="majorBidi"/>
      <w:color w:val="365F91" w:themeColor="accent1" w:themeShade="BF"/>
      <w:sz w:val="32"/>
      <w:szCs w:val="32"/>
    </w:rPr>
  </w:style>
  <w:style w:type="character" w:customStyle="1" w:styleId="Titre3Car">
    <w:name w:val="Titre 3 Car"/>
    <w:basedOn w:val="Policepardfaut"/>
    <w:link w:val="Titre3"/>
    <w:uiPriority w:val="9"/>
    <w:semiHidden/>
    <w:rsid w:val="00C8179B"/>
    <w:rPr>
      <w:rFonts w:eastAsiaTheme="majorEastAsia" w:cstheme="majorBidi"/>
      <w:color w:val="365F91" w:themeColor="accent1" w:themeShade="BF"/>
      <w:sz w:val="28"/>
      <w:szCs w:val="28"/>
    </w:rPr>
  </w:style>
  <w:style w:type="character" w:customStyle="1" w:styleId="Titre4Car">
    <w:name w:val="Titre 4 Car"/>
    <w:basedOn w:val="Policepardfaut"/>
    <w:link w:val="Titre4"/>
    <w:uiPriority w:val="9"/>
    <w:semiHidden/>
    <w:rsid w:val="00C8179B"/>
    <w:rPr>
      <w:rFonts w:eastAsiaTheme="majorEastAsia" w:cstheme="majorBidi"/>
      <w:i/>
      <w:iCs/>
      <w:color w:val="365F91" w:themeColor="accent1" w:themeShade="BF"/>
    </w:rPr>
  </w:style>
  <w:style w:type="character" w:customStyle="1" w:styleId="Titre5Car">
    <w:name w:val="Titre 5 Car"/>
    <w:basedOn w:val="Policepardfaut"/>
    <w:link w:val="Titre5"/>
    <w:uiPriority w:val="9"/>
    <w:semiHidden/>
    <w:rsid w:val="00C8179B"/>
    <w:rPr>
      <w:rFonts w:eastAsiaTheme="majorEastAsia" w:cstheme="majorBidi"/>
      <w:color w:val="365F91" w:themeColor="accent1" w:themeShade="BF"/>
    </w:rPr>
  </w:style>
  <w:style w:type="character" w:customStyle="1" w:styleId="Titre6Car">
    <w:name w:val="Titre 6 Car"/>
    <w:basedOn w:val="Policepardfaut"/>
    <w:link w:val="Titre6"/>
    <w:uiPriority w:val="9"/>
    <w:semiHidden/>
    <w:rsid w:val="00C8179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8179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8179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8179B"/>
    <w:rPr>
      <w:rFonts w:eastAsiaTheme="majorEastAsia" w:cstheme="majorBidi"/>
      <w:color w:val="272727" w:themeColor="text1" w:themeTint="D8"/>
    </w:rPr>
  </w:style>
  <w:style w:type="paragraph" w:styleId="Titre">
    <w:name w:val="Title"/>
    <w:basedOn w:val="Normal"/>
    <w:next w:val="Normal"/>
    <w:link w:val="TitreCar"/>
    <w:uiPriority w:val="10"/>
    <w:qFormat/>
    <w:rsid w:val="00C817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8179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8179B"/>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8179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8179B"/>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C8179B"/>
    <w:rPr>
      <w:i/>
      <w:iCs/>
      <w:color w:val="404040" w:themeColor="text1" w:themeTint="BF"/>
    </w:rPr>
  </w:style>
  <w:style w:type="paragraph" w:styleId="Paragraphedeliste">
    <w:name w:val="List Paragraph"/>
    <w:basedOn w:val="Normal"/>
    <w:uiPriority w:val="34"/>
    <w:qFormat/>
    <w:rsid w:val="00C8179B"/>
    <w:pPr>
      <w:ind w:left="720"/>
      <w:contextualSpacing/>
    </w:pPr>
  </w:style>
  <w:style w:type="character" w:styleId="Accentuationintense">
    <w:name w:val="Intense Emphasis"/>
    <w:basedOn w:val="Policepardfaut"/>
    <w:uiPriority w:val="21"/>
    <w:qFormat/>
    <w:rsid w:val="00C8179B"/>
    <w:rPr>
      <w:i/>
      <w:iCs/>
      <w:color w:val="365F91" w:themeColor="accent1" w:themeShade="BF"/>
    </w:rPr>
  </w:style>
  <w:style w:type="paragraph" w:styleId="Citationintense">
    <w:name w:val="Intense Quote"/>
    <w:basedOn w:val="Normal"/>
    <w:next w:val="Normal"/>
    <w:link w:val="CitationintenseCar"/>
    <w:uiPriority w:val="30"/>
    <w:qFormat/>
    <w:rsid w:val="00C8179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tionintenseCar">
    <w:name w:val="Citation intense Car"/>
    <w:basedOn w:val="Policepardfaut"/>
    <w:link w:val="Citationintense"/>
    <w:uiPriority w:val="30"/>
    <w:rsid w:val="00C8179B"/>
    <w:rPr>
      <w:i/>
      <w:iCs/>
      <w:color w:val="365F91" w:themeColor="accent1" w:themeShade="BF"/>
    </w:rPr>
  </w:style>
  <w:style w:type="character" w:styleId="Rfrenceintense">
    <w:name w:val="Intense Reference"/>
    <w:basedOn w:val="Policepardfaut"/>
    <w:uiPriority w:val="32"/>
    <w:qFormat/>
    <w:rsid w:val="00C8179B"/>
    <w:rPr>
      <w:b/>
      <w:bCs/>
      <w:smallCaps/>
      <w:color w:val="365F91" w:themeColor="accent1" w:themeShade="BF"/>
      <w:spacing w:val="5"/>
    </w:rPr>
  </w:style>
  <w:style w:type="paragraph" w:styleId="NormalWeb">
    <w:name w:val="Normal (Web)"/>
    <w:basedOn w:val="Normal"/>
    <w:uiPriority w:val="99"/>
    <w:semiHidden/>
    <w:unhideWhenUsed/>
    <w:rsid w:val="00477E36"/>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558</Words>
  <Characters>2842</Characters>
  <Application>Microsoft Office Word</Application>
  <DocSecurity>0</DocSecurity>
  <Lines>81</Lines>
  <Paragraphs>62</Paragraphs>
  <ScaleCrop>false</ScaleCrop>
  <Company/>
  <LinksUpToDate>false</LinksUpToDate>
  <CharactersWithSpaces>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 BATJI Yasmine Amal</dc:creator>
  <cp:keywords/>
  <dc:description/>
  <cp:lastModifiedBy>EL BATJI Yasmine Amal</cp:lastModifiedBy>
  <cp:revision>4</cp:revision>
  <dcterms:created xsi:type="dcterms:W3CDTF">2026-02-16T09:52:00Z</dcterms:created>
  <dcterms:modified xsi:type="dcterms:W3CDTF">2026-02-16T10:30:00Z</dcterms:modified>
</cp:coreProperties>
</file>